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D92DB3">
      <w:pPr>
        <w:shd w:val="clear" w:color="auto" w:fill="FFFFFF"/>
        <w:spacing w:before="92" w:after="9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семинар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 «Воспитание дружеских отношений в игре»</w:t>
      </w:r>
      <w:r>
        <w:rPr>
          <w:b/>
          <w:bCs/>
          <w:color w:val="333333"/>
          <w:shd w:val="clear" w:color="auto" w:fill="FFFFFF"/>
        </w:rPr>
        <w:t>  </w:t>
      </w:r>
      <w:r>
        <w:rPr>
          <w:b/>
          <w:bCs/>
          <w:color w:val="333333"/>
          <w:sz w:val="28"/>
          <w:szCs w:val="28"/>
          <w:shd w:val="clear" w:color="auto" w:fill="FFFFFF"/>
        </w:rPr>
        <w:br/>
      </w:r>
    </w:p>
    <w:p w:rsidR="00D92DB3" w:rsidRPr="0033482F" w:rsidRDefault="00D92DB3" w:rsidP="00D92DB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МКДОУ «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Детский сад № 10</w:t>
      </w:r>
      <w:r>
        <w:rPr>
          <w:rFonts w:ascii="Times New Roman" w:hAnsi="Times New Roman"/>
          <w:sz w:val="28"/>
          <w:szCs w:val="28"/>
        </w:rPr>
        <w:t>»</w:t>
      </w:r>
      <w:r>
        <w:rPr>
          <w:rStyle w:val="a4"/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</w:rPr>
        <w:t>октябрь, 2021г.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br/>
      </w:r>
      <w:r>
        <w:rPr>
          <w:rStyle w:val="a4"/>
          <w:rFonts w:ascii="Times New Roman" w:hAnsi="Times New Roman"/>
          <w:sz w:val="28"/>
          <w:szCs w:val="28"/>
        </w:rPr>
        <w:t xml:space="preserve">  Тема: </w:t>
      </w:r>
      <w:r w:rsidRPr="0033482F">
        <w:rPr>
          <w:rStyle w:val="a4"/>
          <w:rFonts w:ascii="Times New Roman" w:hAnsi="Times New Roman"/>
          <w:sz w:val="28"/>
          <w:szCs w:val="28"/>
        </w:rPr>
        <w:t>«</w:t>
      </w:r>
      <w:r w:rsidRPr="000260FE"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  <w:t>Роль игры в воспитании дружеских взаимоотношени</w:t>
      </w: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  <w:t>й»</w:t>
      </w:r>
    </w:p>
    <w:p w:rsidR="00D92DB3" w:rsidRDefault="00D92DB3" w:rsidP="00D92DB3">
      <w:pPr>
        <w:shd w:val="clear" w:color="auto" w:fill="FFFFFF"/>
        <w:spacing w:before="92" w:after="9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92DB3" w:rsidRDefault="00D92DB3" w:rsidP="00D92DB3">
      <w:pPr>
        <w:shd w:val="clear" w:color="auto" w:fill="FFFFFF"/>
        <w:spacing w:before="92" w:after="92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r>
        <w:rPr>
          <w:b/>
          <w:bCs/>
        </w:rPr>
        <w:br/>
      </w:r>
      <w:proofErr w:type="gramStart"/>
      <w:r>
        <w:rPr>
          <w:rFonts w:ascii="Times New Roman" w:hAnsi="Times New Roman"/>
          <w:bCs/>
          <w:i/>
          <w:sz w:val="28"/>
          <w:szCs w:val="28"/>
        </w:rPr>
        <w:t>( Пешкова Ю.И.воспитатель  ВКК.</w:t>
      </w:r>
      <w:proofErr w:type="gramEnd"/>
      <w:r>
        <w:rPr>
          <w:rFonts w:ascii="Times New Roman" w:hAnsi="Times New Roman"/>
          <w:bCs/>
          <w:i/>
          <w:sz w:val="28"/>
          <w:szCs w:val="28"/>
        </w:rPr>
        <w:t xml:space="preserve"> ЧДОУ Детский сад №103) </w:t>
      </w:r>
    </w:p>
    <w:p w:rsidR="00D92DB3" w:rsidRDefault="00D92DB3" w:rsidP="00D92DB3">
      <w:pPr>
        <w:shd w:val="clear" w:color="auto" w:fill="FFFFFF"/>
        <w:spacing w:before="92" w:after="92" w:line="240" w:lineRule="auto"/>
        <w:jc w:val="center"/>
        <w:rPr>
          <w:rFonts w:ascii="Times New Roman" w:eastAsia="Times New Roman" w:hAnsi="Times New Roman"/>
          <w:b/>
          <w:bCs/>
          <w:sz w:val="25"/>
          <w:szCs w:val="25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 ссылка на </w:t>
      </w:r>
      <w:proofErr w:type="gramStart"/>
      <w:r>
        <w:rPr>
          <w:rFonts w:ascii="Times New Roman" w:hAnsi="Times New Roman"/>
          <w:bCs/>
          <w:i/>
          <w:sz w:val="28"/>
          <w:szCs w:val="28"/>
        </w:rPr>
        <w:t>персональный</w:t>
      </w:r>
      <w:proofErr w:type="gram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блог</w:t>
      </w:r>
      <w:proofErr w:type="spellEnd"/>
      <w:r>
        <w:rPr>
          <w:rFonts w:ascii="Times New Roman" w:eastAsia="Times New Roman" w:hAnsi="Times New Roman"/>
          <w:b/>
          <w:bCs/>
          <w:sz w:val="25"/>
          <w:szCs w:val="25"/>
          <w:lang w:eastAsia="ru-RU"/>
        </w:rPr>
        <w:t xml:space="preserve">  </w:t>
      </w:r>
      <w:r w:rsidRPr="00D92DB3">
        <w:rPr>
          <w:rFonts w:ascii="Times New Roman" w:eastAsia="Times New Roman" w:hAnsi="Times New Roman"/>
          <w:b/>
          <w:bCs/>
          <w:sz w:val="25"/>
          <w:szCs w:val="25"/>
          <w:lang w:eastAsia="ru-RU"/>
        </w:rPr>
        <w:t>https://julia83.edu-sites.ru/</w:t>
      </w: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D92D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D92DB3" w:rsidRDefault="00D92DB3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</w:pP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0260FE">
        <w:rPr>
          <w:rFonts w:ascii="Times New Roman" w:eastAsia="Times New Roman" w:hAnsi="Times New Roman" w:cs="Times New Roman"/>
          <w:b/>
          <w:bCs/>
          <w:color w:val="212121"/>
          <w:sz w:val="28"/>
          <w:szCs w:val="24"/>
          <w:lang w:eastAsia="ru-RU"/>
        </w:rPr>
        <w:lastRenderedPageBreak/>
        <w:t xml:space="preserve"> «Роль игры в воспитании дружеских взаимоотношений»</w:t>
      </w:r>
    </w:p>
    <w:p w:rsidR="000260FE" w:rsidRDefault="00F16849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17365D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17365D"/>
          <w:sz w:val="24"/>
          <w:szCs w:val="24"/>
          <w:lang w:eastAsia="ru-RU"/>
        </w:rPr>
        <w:t>                            </w:t>
      </w:r>
    </w:p>
    <w:p w:rsidR="00F16849" w:rsidRPr="00F36EA6" w:rsidRDefault="00F16849" w:rsidP="00571743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17365D"/>
          <w:sz w:val="24"/>
          <w:szCs w:val="24"/>
          <w:lang w:eastAsia="ru-RU"/>
        </w:rPr>
      </w:pPr>
      <w:r w:rsidRPr="00F36E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«Наши дети - это наша старость. Правильное воспитание – это наша счастливая старость, плохое воспитание - это наше будущее горе, это наши слёзы, это наша вина перед другими людьми, перед всей страной».</w:t>
      </w:r>
    </w:p>
    <w:p w:rsidR="00F16849" w:rsidRPr="00F36EA6" w:rsidRDefault="00F16849" w:rsidP="00571743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E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А. С. Макаренко                                       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Игра – ведущая деятельность детей дошкольного возраста. Дети создают игру силой воображения, игровых действий и роли, способностью перевоплощаться в образ. В играх нет реальной обусловленности обстоятельств, пространства, времени.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Игра – средство воспитания, когда она включена в целостный педагогический процесс. Руководя игрой, оказывая </w:t>
      </w:r>
      <w:proofErr w:type="gramStart"/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влияние</w:t>
      </w:r>
      <w:proofErr w:type="gramEnd"/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на её содержание организуя жизнь детей в игре, их взаимоотношения, педагог воздействует на все стороны личности ребенка: сознание, чувство, волю, отношения, поступки и поведение в целом. Ценность игры как воспитательного средства заключается и в том, что, ок</w:t>
      </w:r>
      <w:r w:rsidRPr="000260FE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азывая воздействие на коллектив 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играющих детей, педагог через коллектив оказывает воздействие на каждого из детей, тем самым развивая у них дружеские отношения, привязанность друг к другу.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Общение со сверстниками играет очень важную роль в жизни ребенка дошкольного возраст, умение общаться – одно из условий развития личности, оно необходимо для дал</w:t>
      </w:r>
      <w:r w:rsidR="00B5662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ьнейшей социализации ребенка. С</w:t>
      </w: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ледовательно, нужно уч</w:t>
      </w:r>
      <w:bookmarkStart w:id="0" w:name="_GoBack"/>
      <w:bookmarkEnd w:id="0"/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ить детей справляться с проявлениями собственного эгоизма, уважать мнение других, сопереживать и помогать другим людям.  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Воспитание дружеских</w:t>
      </w: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отношений проявляются во всех видах деятельности.Но основную роль в </w:t>
      </w:r>
      <w:r w:rsidRPr="00F1684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воспитании дружеских</w:t>
      </w: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отношений отводится игре. Игровая деятельность имеет исключительно </w:t>
      </w:r>
      <w:proofErr w:type="gramStart"/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важное значение</w:t>
      </w:r>
      <w:proofErr w:type="gramEnd"/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Игра является важным условием социального развития детей, в ней они учатся понимать чувства и состояния других детей, сопереживать им, приобретают навыки общения со сверстниками. Игра естественный спутник жизни ребенка, источник радости эмоций, обладающий великой </w:t>
      </w:r>
      <w:r w:rsidRPr="00F1684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воспитательной силой</w:t>
      </w: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Особое место занимают игры, которые создаются самими </w:t>
      </w:r>
      <w:r w:rsidRPr="00F1684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детьми</w:t>
      </w: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,- </w:t>
      </w:r>
      <w:proofErr w:type="gramStart"/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их</w:t>
      </w:r>
      <w:proofErr w:type="gramEnd"/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называют творческими или сюжетно-ролевыми. В этих играх дошкольники </w:t>
      </w:r>
      <w:r w:rsidRPr="00F1684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воспроизводят в ролях все то</w:t>
      </w: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что они видят вокруг себя в жизни и деятельности взрослых. Творческая игра наиболее полно формирует личность ребенка, поэтому является важным средством </w:t>
      </w:r>
      <w:r w:rsidRPr="00F1684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воспитания</w:t>
      </w: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 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В игре ребенок начинает чувствовать себя членом коллектива, справедливо оценивать действия и поступки своих товарищей и свои собственные, учится управлять собой, соблюдая правила игры, сдерживая свои непосредственные желания ради поддержания совместной игры со сверстниками, уже без контроля со стороны взрослых. Поэтому наша задача состоит в том, чтобы сосредоточить внимание играющих на таких целях, которые вызывали бы общность чувств и действий, способствовать установлению </w:t>
      </w:r>
      <w:r w:rsidRPr="00F1684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между детьми отношений</w:t>
      </w: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основанные на </w:t>
      </w:r>
      <w:r w:rsidRPr="00F1684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дружбе</w:t>
      </w: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справедливости, </w:t>
      </w:r>
      <w:r w:rsidRPr="00F1684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взаимной ответственности</w:t>
      </w: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Игра — вовсе не пустое занятие, она не только доставляет максимум удовольствия ребенку, но и является мощным средством его развития, средством развития полноценной личности. Поэтому, чтобы </w:t>
      </w:r>
      <w:r w:rsidRPr="00F1684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воспитать у детей дружеские взаимоотношения</w:t>
      </w: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в первую очередь мы учим их играть со сверстниками, общаться. И это первая ступень в формировании </w:t>
      </w:r>
      <w:r w:rsidRPr="00F1684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дружбы у детей</w:t>
      </w: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Игра в воспитательном процессе – это образная модель жизненных ситуаций, воспроизведенная в условиях соответствующ</w:t>
      </w:r>
      <w:r w:rsidR="00945AC0" w:rsidRPr="000260FE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ей предметно-развивающей среды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 Известно, что использование игровой методики позволяет добиться устойчивого детского внимания. 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Чтобы учить детей дружить и формировать у них дружеские взаимоотношения, педагог должен знать сам, а что же такое дружба?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 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Человечество всегда высоко ценил</w:t>
      </w:r>
      <w:r w:rsidR="00945AC0" w:rsidRPr="000260FE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дружбу.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lastRenderedPageBreak/>
        <w:t>Дружба – один из видов личных отношений. В отличие от деловых отношений, где один человек использует другого как средство для достижения какой-то своей цели, дружба самоценна, она сама по себе является благом; друзья помогают друг другу бескорыстно, «не в службу, а в дружбу». В отличи</w:t>
      </w:r>
      <w:proofErr w:type="gramStart"/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</w:t>
      </w:r>
      <w:proofErr w:type="gramEnd"/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от кровнородственной, семейной близости и от товарищества, члены которого связаны общей принадлежностью и узами групповой солидарности, дружба индивидуально-избирательна, свободна и основана на взаимной симпатии.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Дру́жба</w:t>
      </w:r>
      <w:proofErr w:type="spellEnd"/>
      <w:proofErr w:type="gramEnd"/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— личные бескорыстные взаимоотношения между людьми, основанные на любви, доверии, искренности, взаимных симпатиях, общих интересах и увлечениях. Обязательными признаками </w:t>
      </w: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дружбы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являются взаимность, доверие и терпение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Это складывающиеся в повседневной жизни реальные личные отношения.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Это дружеские чувства и переживания, дружба – важная нравственная ценность, в которой нуждается каждый человек, а особенно ребенок.</w:t>
      </w:r>
    </w:p>
    <w:p w:rsidR="00F16849" w:rsidRPr="00B56622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56622"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  <w:t>Показатели дружбы между детьми в группе.</w:t>
      </w:r>
    </w:p>
    <w:p w:rsidR="00F16849" w:rsidRPr="00F16849" w:rsidRDefault="00F16849" w:rsidP="000260F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Интерес к деятельности сверстников, желание и умение договариваться о пользовании игрушкой, материалом, о совместной игре и роли, считаться с интересами товарищей;</w:t>
      </w:r>
    </w:p>
    <w:p w:rsidR="00F16849" w:rsidRPr="00F16849" w:rsidRDefault="00F16849" w:rsidP="000260F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Проявление заботы о товарище по группе, об общем деле, о развитии хорошей, дружной игры; помощь и взаимопомощь (желание и умение сделать что-нибудь нужное для отдельных детей, группы, желание выручить товарища;</w:t>
      </w:r>
    </w:p>
    <w:p w:rsidR="00F16849" w:rsidRPr="00F16849" w:rsidRDefault="00F16849" w:rsidP="000260F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Известная объективность оценок и самооценок, способность поступиться личным желанием в пользу товарища (по справедливости, получая при этом удовлетворение);</w:t>
      </w:r>
    </w:p>
    <w:p w:rsidR="00F16849" w:rsidRPr="00F16849" w:rsidRDefault="00F16849" w:rsidP="000260F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Выражение дружеских отношений по собственному побуждению (а не только по указанию взрослого, совету взрослого);</w:t>
      </w:r>
    </w:p>
    <w:p w:rsidR="00F16849" w:rsidRPr="00F16849" w:rsidRDefault="00F16849" w:rsidP="000260F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Дружеские отношения не только в присутствии воспитателя, но и без него.</w:t>
      </w:r>
    </w:p>
    <w:p w:rsidR="00F16849" w:rsidRPr="00B56622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56622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Основными условиями воспитания </w:t>
      </w:r>
      <w:r w:rsidRPr="00B5662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дружеских отношений   являются</w:t>
      </w:r>
      <w:r w:rsidRPr="00B56622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создание эмоционально-положительного климата в группе;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моделирование педагогических ситуаций, которые позволяют детям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проявлять добрые чувства к окружающим.</w:t>
      </w:r>
    </w:p>
    <w:p w:rsidR="00F16849" w:rsidRPr="00B56622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56622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Для </w:t>
      </w:r>
      <w:r w:rsidRPr="00B5662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формирования</w:t>
      </w:r>
      <w:r w:rsidRPr="00B56622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 у воспитанников доброжелательных </w:t>
      </w:r>
      <w:r w:rsidRPr="00B56622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отношений</w:t>
      </w:r>
      <w:r w:rsidRPr="00B56622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, педагоги используют:</w:t>
      </w:r>
    </w:p>
    <w:p w:rsidR="00E64502" w:rsidRPr="00E64502" w:rsidRDefault="00F16849" w:rsidP="00E6450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50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дидактические, </w:t>
      </w:r>
    </w:p>
    <w:p w:rsidR="00E64502" w:rsidRPr="00E64502" w:rsidRDefault="00F16849" w:rsidP="00E6450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50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подвижные, </w:t>
      </w:r>
    </w:p>
    <w:p w:rsidR="00E64502" w:rsidRPr="00E64502" w:rsidRDefault="00F16849" w:rsidP="00E6450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50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сюжетно-ролевые, </w:t>
      </w:r>
    </w:p>
    <w:p w:rsidR="00E64502" w:rsidRPr="00E64502" w:rsidRDefault="00F16849" w:rsidP="00E6450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50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театрализованные, </w:t>
      </w:r>
    </w:p>
    <w:p w:rsidR="00F16849" w:rsidRPr="00E64502" w:rsidRDefault="00F16849" w:rsidP="00E6450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50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проблемные и народные игры;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Почему так важны правила в играх, потому что они организуют и направляют поведение детей, взаимоотношения между ними и воспитателем. С помощью правил формируется способность ориентироваться в изменяющихся обстоятельствах, умение сдерживать непосредственные желания, проявлять эмоционально-волевое усилие. В результате этого развивается способность управлять своими действиями, соотносить </w:t>
      </w:r>
      <w:proofErr w:type="gramStart"/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их</w:t>
      </w:r>
      <w:proofErr w:type="gramEnd"/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с действиями других играющих, взаимодействовать со сверстниками.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Так же правила игры имеют обучающий, организующий и дисциплинирующий характер. Воспитатель ставит детей в такие условия, которые требуют от них умения играть вместе, регулировать своё поведение, быть справедливым и честным, уступчивым и требовательным, тем самым формируя у них дружеские взаимоотношения.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Правила игры объясняются до её начала. Дети запоминают правила, если они даются </w:t>
      </w: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четко, понятно, эмоционально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Федеральном государственном образовательном стандарте дошкольного образования обращается внимание на то, что ребёнок должен </w:t>
      </w:r>
      <w:r w:rsidRPr="00F1684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овладеть умением жить в мире с самим собой, получить в игре навыки индивидуальной работы и группового взаимодействия, научиться учиться.</w:t>
      </w:r>
      <w:r w:rsidRPr="00F16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Л.Н. Толстой очень высоко оценивал нравственное </w:t>
      </w:r>
      <w:r w:rsidRPr="00F16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воспитание и считал, что из всех наук, которое должен знать человек, главнейшая есть наука о том, как жить, делая как можно меньше зла и как можно больше добра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Роль педагога в организации игры заключается в том, что он </w:t>
      </w: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наблюдает за ходом 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игры и сам включается в нее. Все чаще </w:t>
      </w: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роль ведущего поручается детям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 При первом проведении игры </w:t>
      </w: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педагог берет на себя роль контролера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чтобы увидеть, кто ошибается. В следующий раз проверку правильности выполнения задания он </w:t>
      </w: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поручает кому-либо из детей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 Необходимо, чтобы все поняли, что и как надо делать. Для этого можно задавать вопросы.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Педагог внимательно следит за ее ходом, поведением детей, выявляет </w:t>
      </w: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индивидуальные особенности ребят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что позволяет </w:t>
      </w: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планировать индивидуальную 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работу не только в игре, но и в других видах деятельности.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При подведении итогов игры </w:t>
      </w: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акцентируется внимание детей на их успехах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если даже они были у кого-то незначительными, например, у одного следует отметить быстроту выполнения задания, у другого – старательность, настойчивость, у третьего – желание играть вместе с товарищем, договариваться о том, что будут делать вместе.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Анализ проведенной игры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помогает педагогу усложнить ее содержание за счет включения новых правил игры: объединять играющих детей в команды.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 расширением опыта и развитием речи детей средней группы становятся доступными словесные игры, проводимые в форме шутки.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Наиболее доступный и эффективный метод воздействия на ребенка при его активной помощи. Преимущество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подвижных игр перед другими упражнениями в том, что игра всегда связана с инициативой, фантазией, творчеством, протекает эмоционально, стимулирует двигательную активность. Уровень межличностных отношений у детей дошкольного возраста может быть повышен, если использовать подвижные игры как средство воспитания положительных взаимоотношений у детей.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Подвижная игра 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– это сознательная, активная деятельность ребенка, характеризующаяся точным и своевременным выполнением заданий, связанных с обязательными для всех играющих правилами”. Хорошо подобранная и правильно руководимая, игра является сильным средством воспитания детей дошкольного возраста. Сила воздействия игры на всестороннее развитие ребенка заключается в эмоциональном возбуждении, интересе и увлечении, которые переживает ребенок во время игры, он способен приложить много усилий и быть очень исполнительным. Потому именно в подвижных играх лучше всего формировать дружеские взаимоотношения детей.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Подвижные игры направлены на формирование у детей способов согласования интересов, взаимопонимания, что приводит к успеху, а также представлений об ответственности каждого игрока перед "командой" за правильность своих действий, о необходимости </w:t>
      </w:r>
      <w:proofErr w:type="spellStart"/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взаимоподдержки</w:t>
      </w:r>
      <w:proofErr w:type="spellEnd"/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чуткости и отзывчивости по отношению к партнерам.</w:t>
      </w:r>
    </w:p>
    <w:p w:rsidR="00F16849" w:rsidRPr="00CA3FED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A3FED"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  <w:t>Особенности руководства играми с правилами.</w:t>
      </w:r>
    </w:p>
    <w:p w:rsidR="00F16849" w:rsidRPr="00F16849" w:rsidRDefault="00F16849" w:rsidP="000260F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Воспитатель </w:t>
      </w: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поощряет избирательную детскую дружбу 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 вместе с тем воспитывает такие взаимоотношения, которые не замыкаются интересами только двух-трех дружащих собой ребят, а имеют большое значение для развития товарищеских отношений всех воспитанников группы.</w:t>
      </w:r>
    </w:p>
    <w:p w:rsidR="00F16849" w:rsidRPr="00F16849" w:rsidRDefault="00F16849" w:rsidP="000260F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Для каждого ребенка очень важно, что он может </w:t>
      </w: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играть свободно 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(а не в определенных организованных рамках, характерных, например, для занятий или труда).</w:t>
      </w:r>
    </w:p>
    <w:p w:rsidR="00F16849" w:rsidRPr="00F16849" w:rsidRDefault="00F16849" w:rsidP="000260F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Здесь </w:t>
      </w: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неприемлемы учебные методы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 Если воспитатель считает необходимым дать прямую рекомендацию, например, по поводу распределения ролей, выбора игры и т. п., он должен выступать не в качестве учителя, дающего указания, задания, а скорее в роли старшего товарища, участника игры, предоставляющего детям свободу выбора решений.</w:t>
      </w:r>
    </w:p>
    <w:p w:rsidR="00F16849" w:rsidRPr="00F16849" w:rsidRDefault="00F16849" w:rsidP="000260F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Необходимо также </w:t>
      </w: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развивать у детей желание и умение самостоятельно объединяться для совместной игры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проявляя дружелюбие, справедливость; воспитывать коллективизм, основанный на гуманных, дружеских чувствах и отношениях.</w:t>
      </w:r>
    </w:p>
    <w:p w:rsidR="00F16849" w:rsidRPr="00F16849" w:rsidRDefault="00F16849" w:rsidP="000260FE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lastRenderedPageBreak/>
        <w:t>Надо внимательно </w:t>
      </w: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наблюдать за играми детей 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(поскольку в играх дети чаще всего объединяются самостоятельно и наиболее непосредственно себя проявляют) и другой их деятельностью; </w:t>
      </w: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выяснить, у кого какие есть достижения, недостатки</w:t>
      </w:r>
      <w:r w:rsidRPr="00F16849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в чем они испытывают затруднения. Наблюдение должно быть целенаправленным.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 </w:t>
      </w:r>
      <w:r w:rsidRPr="00F1684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Детский коллектив – это наиболее мощный источник эмоционально- положительного опыта ребенка, как необходимой почвы для развития нравственных качеств и представлений</w:t>
      </w:r>
      <w:r w:rsidRPr="00F16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6849" w:rsidRPr="002C51BE" w:rsidRDefault="00F16849" w:rsidP="000260FE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C51B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Факторы сформированного коллектива</w:t>
      </w:r>
    </w:p>
    <w:p w:rsidR="00F16849" w:rsidRPr="00F16849" w:rsidRDefault="00F16849" w:rsidP="000260F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Сплоченность</w:t>
      </w:r>
    </w:p>
    <w:p w:rsidR="00F16849" w:rsidRPr="00F16849" w:rsidRDefault="00F16849" w:rsidP="000260F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Организованность</w:t>
      </w:r>
    </w:p>
    <w:p w:rsidR="00F16849" w:rsidRPr="00F16849" w:rsidRDefault="00F16849" w:rsidP="000260F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Авторитет  </w:t>
      </w:r>
    </w:p>
    <w:p w:rsidR="00F16849" w:rsidRPr="00F16849" w:rsidRDefault="00F16849" w:rsidP="000260F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Связь с   коллективом</w:t>
      </w:r>
    </w:p>
    <w:p w:rsidR="00F16849" w:rsidRPr="00F16849" w:rsidRDefault="00F16849" w:rsidP="000260F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Взаимоотношение  </w:t>
      </w:r>
    </w:p>
    <w:p w:rsidR="00F16849" w:rsidRPr="00F16849" w:rsidRDefault="00F16849" w:rsidP="000260F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Уровень сознательной дисциплины.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   Взрослые должны с самого детства воспитывать у детей чуткость, отзывчивость, готовность пойти на помощь друг другу. «</w:t>
      </w:r>
      <w:r w:rsidRPr="00F1684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Если товарищу  трудно – помоги ему». «Если тебе трудно – обратись за помощью».</w:t>
      </w:r>
      <w:r w:rsidRPr="00F16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   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Нравственное воспитание в семье является стержнем отношений, формирующих личность. Здесь на первый план выступает воспитание непреходящих моральных ценностей — любви и уважения, доброты и порядочности, честности, справедливости, совести, достоинства, долга. В семье формируются и все другие нравственные качества: разумные потребности, дисциплинированность, ответственность, самостоятельность, бережливость</w:t>
      </w:r>
      <w:r w:rsidRPr="00F168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больше сил, терпения и любви будет вложено в ребенка – тем больше он будет радовать своими успехами и достижениями в дальнейшем.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Искусство педагогов  состоит в корректной и мягкой помощи детям – сделать первый шаг и познакомиться с другим ребенком, организовать интересную совместную игру, провести ряд бесед и занятий, помочь ребёнку стать немного увереннее. По мере того, как дети приобретают навыки общения, их излишняя агрессивность или пассивность в общении исчезает, острые и конфликтные моменты сглаживаются.</w:t>
      </w:r>
    </w:p>
    <w:p w:rsidR="00F16849" w:rsidRPr="00F16849" w:rsidRDefault="00F16849" w:rsidP="000260F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Ведь детская </w:t>
      </w:r>
      <w:r w:rsidRPr="00F1684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дружба – это мир</w:t>
      </w: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полный красок и секретов, радостей и, к сожалению, печалей. Так давайте поможем детям строить </w:t>
      </w:r>
      <w:r w:rsidRPr="00F16849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взаимоотношения и дружить с другими детьми</w:t>
      </w:r>
      <w:r w:rsidRPr="00F1684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E26A51" w:rsidRPr="000260FE" w:rsidRDefault="00E26A51" w:rsidP="000260F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E26A51" w:rsidRPr="000260FE" w:rsidSect="008833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25C7C"/>
    <w:multiLevelType w:val="multilevel"/>
    <w:tmpl w:val="7B84E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391966"/>
    <w:multiLevelType w:val="hybridMultilevel"/>
    <w:tmpl w:val="EE70C536"/>
    <w:lvl w:ilvl="0" w:tplc="CDE6AC2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 w:hint="default"/>
        <w:color w:val="111111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4E705CBC"/>
    <w:multiLevelType w:val="multilevel"/>
    <w:tmpl w:val="DD7C8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4C6E58"/>
    <w:multiLevelType w:val="multilevel"/>
    <w:tmpl w:val="05249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A65320"/>
    <w:multiLevelType w:val="hybridMultilevel"/>
    <w:tmpl w:val="6428BF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16849"/>
    <w:rsid w:val="000260FE"/>
    <w:rsid w:val="002C51BE"/>
    <w:rsid w:val="00571743"/>
    <w:rsid w:val="00883394"/>
    <w:rsid w:val="00945AC0"/>
    <w:rsid w:val="00B56622"/>
    <w:rsid w:val="00CA3FED"/>
    <w:rsid w:val="00D92DB3"/>
    <w:rsid w:val="00E26A51"/>
    <w:rsid w:val="00E64502"/>
    <w:rsid w:val="00E80B35"/>
    <w:rsid w:val="00F16849"/>
    <w:rsid w:val="00F36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502"/>
    <w:pPr>
      <w:ind w:left="720"/>
      <w:contextualSpacing/>
    </w:pPr>
  </w:style>
  <w:style w:type="character" w:styleId="a4">
    <w:name w:val="Strong"/>
    <w:basedOn w:val="a0"/>
    <w:uiPriority w:val="22"/>
    <w:qFormat/>
    <w:rsid w:val="00D92DB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5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6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1923</Words>
  <Characters>10964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 № 103</dc:creator>
  <cp:lastModifiedBy>User</cp:lastModifiedBy>
  <cp:revision>7</cp:revision>
  <dcterms:created xsi:type="dcterms:W3CDTF">2021-10-14T11:08:00Z</dcterms:created>
  <dcterms:modified xsi:type="dcterms:W3CDTF">2021-10-25T11:45:00Z</dcterms:modified>
</cp:coreProperties>
</file>